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20E2D45" w:rsidR="00D13680" w:rsidRPr="008319D5" w:rsidRDefault="00DA7EB6" w:rsidP="008319D5">
      <w:pPr>
        <w:jc w:val="center"/>
        <w:rPr>
          <w:b/>
          <w:bCs/>
          <w:iCs/>
          <w:color w:val="FF0000"/>
          <w:lang w:eastAsia="lt-LT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>(</w:t>
      </w:r>
      <w:r w:rsidRPr="008319D5">
        <w:rPr>
          <w:rFonts w:ascii="Arial" w:eastAsia="Calibri" w:hAnsi="Arial" w:cs="Arial"/>
          <w:i/>
          <w:iCs/>
        </w:rPr>
        <w:t xml:space="preserve">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8319D5">
            <w:rPr>
              <w:rFonts w:ascii="Arial" w:hAnsi="Arial" w:cs="Arial"/>
              <w:color w:val="FF0000"/>
            </w:rPr>
            <w:t>[Pasirinkite]</w:t>
          </w:r>
        </w:sdtContent>
      </w:sdt>
      <w:r w:rsidRPr="008319D5">
        <w:rPr>
          <w:rFonts w:ascii="Arial" w:eastAsia="Calibri" w:hAnsi="Arial" w:cs="Arial"/>
          <w:i/>
          <w:iCs/>
          <w:color w:val="FF0000"/>
        </w:rPr>
        <w:t xml:space="preserve"> </w:t>
      </w:r>
      <w:r w:rsidR="008319D5" w:rsidRPr="008319D5">
        <w:rPr>
          <w:rFonts w:ascii="Arial" w:hAnsi="Arial" w:cs="Arial"/>
          <w:b/>
          <w:bCs/>
          <w:iCs/>
          <w:lang w:eastAsia="lt-LT"/>
        </w:rPr>
        <w:t>32966 Geležinkelio linijos Juodšiliai – Rūdninkų poligonas elektrifikavimas (Rūdninkų poligono geležinkelių infrastruktūra)</w:t>
      </w:r>
      <w:r w:rsidR="008319D5" w:rsidRPr="008319D5">
        <w:rPr>
          <w:rFonts w:ascii="Arial" w:hAnsi="Arial" w:cs="Arial"/>
          <w:b/>
          <w:bCs/>
          <w:iCs/>
          <w:color w:val="FF0000"/>
          <w:lang w:eastAsia="lt-LT"/>
        </w:rPr>
        <w:t xml:space="preserve"> </w:t>
      </w:r>
      <w:r w:rsidRPr="008319D5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25D52" w14:textId="77777777" w:rsidR="00641D88" w:rsidRDefault="00641D88" w:rsidP="00F34BBA">
      <w:pPr>
        <w:spacing w:after="0" w:line="240" w:lineRule="auto"/>
      </w:pPr>
      <w:r>
        <w:separator/>
      </w:r>
    </w:p>
  </w:endnote>
  <w:endnote w:type="continuationSeparator" w:id="0">
    <w:p w14:paraId="30DD264A" w14:textId="77777777" w:rsidR="00641D88" w:rsidRDefault="00641D88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FFE73" w14:textId="77777777" w:rsidR="00641D88" w:rsidRDefault="00641D88" w:rsidP="00F34BBA">
      <w:pPr>
        <w:spacing w:after="0" w:line="240" w:lineRule="auto"/>
      </w:pPr>
      <w:r>
        <w:separator/>
      </w:r>
    </w:p>
  </w:footnote>
  <w:footnote w:type="continuationSeparator" w:id="0">
    <w:p w14:paraId="38A57206" w14:textId="77777777" w:rsidR="00641D88" w:rsidRDefault="00641D88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41D88"/>
    <w:rsid w:val="00693977"/>
    <w:rsid w:val="006E7E40"/>
    <w:rsid w:val="007B11B7"/>
    <w:rsid w:val="00800AE3"/>
    <w:rsid w:val="008319D5"/>
    <w:rsid w:val="0097099E"/>
    <w:rsid w:val="00972063"/>
    <w:rsid w:val="009E5516"/>
    <w:rsid w:val="00A2465D"/>
    <w:rsid w:val="00AC3BFC"/>
    <w:rsid w:val="00AC729D"/>
    <w:rsid w:val="00AF16DA"/>
    <w:rsid w:val="00B30D77"/>
    <w:rsid w:val="00B43389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7B11B7"/>
    <w:rsid w:val="00861570"/>
    <w:rsid w:val="00972063"/>
    <w:rsid w:val="00AF16DA"/>
    <w:rsid w:val="00B90D5F"/>
    <w:rsid w:val="00E6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6C178132-8C6F-4DB1-A192-139E34635324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228</Characters>
  <Application>Microsoft Office Word</Application>
  <DocSecurity>0</DocSecurity>
  <Lines>1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2026-06-11T11:47:00Z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